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462795" w:rsidRDefault="00C449B2" w:rsidP="00C449B2">
      <w:pPr>
        <w:shd w:val="clear" w:color="auto" w:fill="FFFFFF"/>
        <w:spacing w:after="0" w:line="240" w:lineRule="auto"/>
        <w:ind w:left="-17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498169" cy="9703513"/>
            <wp:effectExtent l="19050" t="0" r="7531" b="0"/>
            <wp:docPr id="1" name="Рисунок 1" descr="D:\!!!ПРОВЕРКА!!!\КОС, КОМ Св-0122\Сканы\jpg\ОП 0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ПРОВЕРКА!!!\КОС, КОМ Св-0122\Сканы\jpg\ОП 08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410" cy="970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02" w:rsidRPr="00462795" w:rsidRDefault="00F46B02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74C2C" w:rsidRPr="00E44D07" w:rsidRDefault="00B74C2C" w:rsidP="00B74C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95699E">
        <w:rPr>
          <w:rFonts w:ascii="Times New Roman" w:hAnsi="Times New Roman"/>
          <w:sz w:val="26"/>
          <w:szCs w:val="26"/>
        </w:rPr>
        <w:t xml:space="preserve"> </w:t>
      </w:r>
      <w:r w:rsidRPr="00E44D07">
        <w:rPr>
          <w:rFonts w:ascii="Times New Roman" w:hAnsi="Times New Roman"/>
          <w:sz w:val="26"/>
          <w:szCs w:val="26"/>
        </w:rPr>
        <w:t>на основ</w:t>
      </w:r>
      <w:r>
        <w:rPr>
          <w:rFonts w:ascii="Times New Roman" w:hAnsi="Times New Roman"/>
          <w:sz w:val="26"/>
          <w:szCs w:val="26"/>
        </w:rPr>
        <w:t>е:</w:t>
      </w:r>
    </w:p>
    <w:p w:rsidR="00B74C2C" w:rsidRPr="0095699E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0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B74C2C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B74C2C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8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Психология общения</w:t>
      </w:r>
      <w:r>
        <w:rPr>
          <w:rFonts w:ascii="Times New Roman" w:hAnsi="Times New Roman"/>
          <w:sz w:val="26"/>
          <w:szCs w:val="26"/>
        </w:rPr>
        <w:t>»;</w:t>
      </w:r>
    </w:p>
    <w:p w:rsidR="00B74C2C" w:rsidRPr="00B13426" w:rsidRDefault="00B74C2C" w:rsidP="00B74C2C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B74C2C" w:rsidRDefault="00B74C2C" w:rsidP="00B74C2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8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+mj-ea" w:hAnsi="Times New Roman"/>
          <w:bCs/>
          <w:sz w:val="24"/>
          <w:szCs w:val="24"/>
        </w:rPr>
        <w:t>Психология общения</w:t>
      </w:r>
      <w:r>
        <w:rPr>
          <w:rFonts w:ascii="Times New Roman" w:eastAsia="+mj-ea" w:hAnsi="Times New Roman"/>
          <w:bCs/>
          <w:sz w:val="24"/>
          <w:szCs w:val="24"/>
        </w:rPr>
        <w:t>.</w:t>
      </w:r>
    </w:p>
    <w:p w:rsidR="00B74C2C" w:rsidRPr="0049456C" w:rsidRDefault="00B74C2C" w:rsidP="00B74C2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B74C2C" w:rsidRDefault="00B74C2C" w:rsidP="00B74C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C2C" w:rsidRPr="0095699E" w:rsidRDefault="00B74C2C" w:rsidP="00B74C2C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B74C2C" w:rsidRPr="00B810F5" w:rsidRDefault="00B74C2C" w:rsidP="00B74C2C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126357" w:rsidRPr="00B74C2C" w:rsidRDefault="00B74C2C" w:rsidP="00B74C2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  <w:bookmarkStart w:id="1" w:name="_GoBack"/>
      <w:bookmarkEnd w:id="1"/>
    </w:p>
    <w:p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B74C2C">
            <w:pPr>
              <w:tabs>
                <w:tab w:val="left" w:pos="9249"/>
              </w:tabs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Знания: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задачи и методы психологии;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психические процессы и состояния;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структуру личности;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-психологии работника;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этапы профессиональной адаптации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использовать средства общения в профессиональной деятельности;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давать психологическую оценку личности;</w:t>
            </w:r>
          </w:p>
          <w:p w:rsidR="00EE2974" w:rsidRPr="00EE2974" w:rsidRDefault="00EE2974" w:rsidP="0046279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-применять приемы </w:t>
            </w: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психологической саморегуляции.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Правильность, полнота выполнения заданий,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-точность оценки ситуаций с точки зрения конфликтологии и этики делового общения;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демонстрируемых умений, выполняемых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действий в процессе практических занятий.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:rsidR="00EE2974" w:rsidRPr="00462795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ЛР 2 Осознающий приоритетную ценность 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Понимание закономерностей взаимосвязи общения и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деятельности с учетом уникальности личности.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группах по выполнению практических заданий;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462795" w:rsidRDefault="008A7855" w:rsidP="004627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вербальным;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630CB" w:rsidRPr="00462795" w:rsidRDefault="006630CB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462795" w:rsidRDefault="00126357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462795" w:rsidRDefault="006630CB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62795" w:rsidRDefault="003362E1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462795" w:rsidRDefault="006630CB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функцию поддержания межличностных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темперамент;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Черты личности: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скромность ,самокритичность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эгоизм, характеризуют отношение личности: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Возможно ли изменить тип 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Да;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462795" w:rsidRDefault="006630CB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эффективное несет большую смысловую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нагрузку;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необходимо прежде всего: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462795" w:rsidRDefault="003B30A3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наука о психике и ее закономерностях;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убедить его захотеть сделать это;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462795" w:rsidRDefault="008A7855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8A7855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стечение обстоятельств, которые проявляют конфликт;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конфликтующи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 столкновение противоположных интересов, взглядов, стремлений, серьёзное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разногласие, острый спор.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 Состояние внутренней структуры личности, характеризующееся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противоборством ее элементов – это…..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конструктивная функция, деструктивная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функция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462795" w:rsidRDefault="00B551EB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462795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462795" w:rsidRDefault="00126357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10.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62795" w:rsidRP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462795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</w:t>
      </w:r>
      <w:r w:rsidR="00B53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водах и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B53353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r w:rsidR="00B53353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последовательно; </w:t>
      </w:r>
    </w:p>
    <w:p w:rsidR="003362E1" w:rsidRPr="00462795" w:rsidRDefault="00B53353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3.Показывает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</w:t>
      </w:r>
      <w:proofErr w:type="spellStart"/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462795" w:rsidRDefault="00F210A7" w:rsidP="0046279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462795"/>
    <w:rsid w:val="004D1808"/>
    <w:rsid w:val="00576417"/>
    <w:rsid w:val="005A2C0E"/>
    <w:rsid w:val="006630CB"/>
    <w:rsid w:val="006B136A"/>
    <w:rsid w:val="008A7855"/>
    <w:rsid w:val="008F67DA"/>
    <w:rsid w:val="009D3ACB"/>
    <w:rsid w:val="00B05B8F"/>
    <w:rsid w:val="00B53353"/>
    <w:rsid w:val="00B551EB"/>
    <w:rsid w:val="00B74C2C"/>
    <w:rsid w:val="00BF338B"/>
    <w:rsid w:val="00C449B2"/>
    <w:rsid w:val="00C82ACE"/>
    <w:rsid w:val="00E20871"/>
    <w:rsid w:val="00EB487F"/>
    <w:rsid w:val="00EE2974"/>
    <w:rsid w:val="00F210A7"/>
    <w:rsid w:val="00F46B02"/>
    <w:rsid w:val="00FB7D4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2C343-7451-4C2E-8930-4704873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8B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B2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B74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27</Pages>
  <Words>6314</Words>
  <Characters>35990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2021-10-11T15:50:00Z</dcterms:created>
  <dcterms:modified xsi:type="dcterms:W3CDTF">2022-04-11T15:36:00Z</dcterms:modified>
</cp:coreProperties>
</file>